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96" w:rsidRPr="001161F7" w:rsidRDefault="007D6B96" w:rsidP="007A5B29">
      <w:pPr>
        <w:spacing w:after="0" w:line="360" w:lineRule="auto"/>
        <w:jc w:val="both"/>
        <w:rPr>
          <w:rFonts w:asciiTheme="minorHAnsi" w:hAnsiTheme="minorHAnsi" w:cstheme="minorHAnsi"/>
          <w:sz w:val="24"/>
          <w:szCs w:val="24"/>
        </w:rPr>
      </w:pPr>
    </w:p>
    <w:p w:rsidR="007D6B96" w:rsidRPr="001161F7" w:rsidRDefault="007D6B96" w:rsidP="007A5B29">
      <w:pPr>
        <w:spacing w:after="0" w:line="360" w:lineRule="auto"/>
        <w:ind w:right="-235" w:hanging="1418"/>
        <w:jc w:val="both"/>
        <w:rPr>
          <w:rFonts w:asciiTheme="minorHAnsi" w:hAnsiTheme="minorHAnsi" w:cstheme="minorHAnsi"/>
          <w:sz w:val="24"/>
          <w:szCs w:val="24"/>
        </w:rPr>
      </w:pPr>
      <w:r w:rsidRPr="001161F7">
        <w:rPr>
          <w:rFonts w:asciiTheme="minorHAnsi" w:hAnsiTheme="minorHAnsi" w:cstheme="minorHAnsi"/>
          <w:sz w:val="24"/>
          <w:szCs w:val="24"/>
        </w:rPr>
        <w:tab/>
      </w:r>
      <w:r w:rsidR="007A5B29" w:rsidRPr="001161F7">
        <w:rPr>
          <w:rFonts w:asciiTheme="minorHAnsi" w:hAnsiTheme="minorHAnsi" w:cstheme="minorHAnsi"/>
          <w:b/>
          <w:sz w:val="24"/>
          <w:szCs w:val="24"/>
        </w:rPr>
        <w:t>REGIDORA MARÍA GUADALUPE GUERRERO CARVAJAL:</w:t>
      </w:r>
      <w:r w:rsidR="007A5B29" w:rsidRPr="001161F7">
        <w:rPr>
          <w:rFonts w:asciiTheme="minorHAnsi" w:hAnsiTheme="minorHAnsi" w:cstheme="minorHAnsi"/>
          <w:sz w:val="24"/>
          <w:szCs w:val="24"/>
        </w:rPr>
        <w:t xml:space="preserve"> </w:t>
      </w:r>
      <w:r w:rsidRPr="001161F7">
        <w:rPr>
          <w:rFonts w:asciiTheme="minorHAnsi" w:hAnsiTheme="minorHAnsi" w:cstheme="minorHAnsi"/>
          <w:sz w:val="24"/>
          <w:szCs w:val="24"/>
        </w:rPr>
        <w:t xml:space="preserve">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00712A87" w:rsidRPr="001161F7">
        <w:rPr>
          <w:rFonts w:asciiTheme="minorHAnsi" w:hAnsiTheme="minorHAnsi" w:cstheme="minorHAnsi"/>
          <w:b/>
          <w:sz w:val="24"/>
          <w:szCs w:val="24"/>
        </w:rPr>
        <w:t>11:12 once horas con doce</w:t>
      </w:r>
      <w:r w:rsidRPr="001161F7">
        <w:rPr>
          <w:rFonts w:asciiTheme="minorHAnsi" w:hAnsiTheme="minorHAnsi" w:cstheme="minorHAnsi"/>
          <w:b/>
          <w:sz w:val="24"/>
          <w:szCs w:val="24"/>
        </w:rPr>
        <w:t xml:space="preserve"> minutos del  día viernes 22 de julio del 2022,</w:t>
      </w:r>
      <w:r w:rsidRPr="001161F7">
        <w:rPr>
          <w:rFonts w:asciiTheme="minorHAnsi" w:hAnsiTheme="minorHAnsi" w:cstheme="minorHAnsi"/>
          <w:sz w:val="24"/>
          <w:szCs w:val="24"/>
        </w:rPr>
        <w:t xml:space="preserve"> damos inicio con esta sesión correspondiente a la Comisión Edilicia de </w:t>
      </w:r>
      <w:r w:rsidRPr="001161F7">
        <w:rPr>
          <w:rFonts w:asciiTheme="minorHAnsi" w:hAnsiTheme="minorHAnsi" w:cstheme="minorHAnsi"/>
          <w:b/>
          <w:sz w:val="24"/>
          <w:szCs w:val="24"/>
        </w:rPr>
        <w:t>Igualdad De Género Y Desarrollo Integral Humano,</w:t>
      </w:r>
      <w:r w:rsidRPr="001161F7">
        <w:rPr>
          <w:rFonts w:asciiTheme="minorHAnsi" w:hAnsiTheme="minorHAnsi" w:cstheme="minorHAnsi"/>
          <w:sz w:val="24"/>
          <w:szCs w:val="24"/>
        </w:rPr>
        <w:t xml:space="preserve"> por lo que a continuación me permitiré verificar la existencia de quórum legal de las y los integrantes de esta Comisión, para sesionar. </w:t>
      </w:r>
    </w:p>
    <w:tbl>
      <w:tblPr>
        <w:tblStyle w:val="Tablaconcuadrcula"/>
        <w:tblpPr w:leftFromText="141" w:rightFromText="141" w:vertAnchor="text" w:tblpY="271"/>
        <w:tblW w:w="0" w:type="auto"/>
        <w:tblLook w:val="04A0"/>
      </w:tblPr>
      <w:tblGrid>
        <w:gridCol w:w="6813"/>
        <w:gridCol w:w="2241"/>
      </w:tblGrid>
      <w:tr w:rsidR="007D6B96" w:rsidRPr="001161F7" w:rsidTr="00E23568">
        <w:trPr>
          <w:trHeight w:val="747"/>
        </w:trPr>
        <w:tc>
          <w:tcPr>
            <w:tcW w:w="6824" w:type="dxa"/>
          </w:tcPr>
          <w:p w:rsidR="007D6B96" w:rsidRPr="001161F7" w:rsidRDefault="007D6B96" w:rsidP="007A5B29">
            <w:pPr>
              <w:spacing w:after="0"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IGUALDAD DE GÉNERO Y DESARROLLO INTEGRAL HUMANO</w:t>
            </w:r>
          </w:p>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r>
      <w:tr w:rsidR="007D6B96" w:rsidRPr="001161F7" w:rsidTr="00E23568">
        <w:trPr>
          <w:trHeight w:val="804"/>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REGIDORA MARIA ELENA CURIEL PRECIADO </w:t>
            </w: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Presenta oficio de disculpas.</w:t>
            </w:r>
          </w:p>
        </w:tc>
      </w:tr>
      <w:tr w:rsidR="007D6B96" w:rsidRPr="001161F7" w:rsidTr="00E23568">
        <w:trPr>
          <w:trHeight w:val="747"/>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REGIDORA CARLA VERENICE ESPARZA QUINTERO</w:t>
            </w: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Ausente. </w:t>
            </w:r>
          </w:p>
        </w:tc>
      </w:tr>
      <w:tr w:rsidR="007D6B96" w:rsidRPr="001161F7" w:rsidTr="00E23568">
        <w:trPr>
          <w:trHeight w:val="735"/>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REGIDOR PABLO RUPERTO GOMEZ ANDRADE</w:t>
            </w: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Presente.</w:t>
            </w:r>
          </w:p>
        </w:tc>
      </w:tr>
      <w:tr w:rsidR="007D6B96" w:rsidRPr="001161F7" w:rsidTr="00E23568">
        <w:trPr>
          <w:trHeight w:val="747"/>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REGIDOR FRANCISCO SANCHEZ GAETA</w:t>
            </w: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Presente.</w:t>
            </w:r>
          </w:p>
        </w:tc>
      </w:tr>
      <w:tr w:rsidR="007D6B96" w:rsidRPr="001161F7" w:rsidTr="00E23568">
        <w:trPr>
          <w:trHeight w:val="747"/>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REGIDORA SARA MOSQUEDA TORRES</w:t>
            </w:r>
          </w:p>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Presente.</w:t>
            </w:r>
          </w:p>
        </w:tc>
      </w:tr>
      <w:tr w:rsidR="007D6B96" w:rsidRPr="001161F7" w:rsidTr="00E23568">
        <w:trPr>
          <w:trHeight w:val="747"/>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SÍNDICO JUAN CARLOS HERNÁNDEZ SALAZAR  </w:t>
            </w:r>
          </w:p>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Presenta  oficio de disculpas.</w:t>
            </w:r>
          </w:p>
        </w:tc>
      </w:tr>
      <w:tr w:rsidR="007D6B96" w:rsidRPr="001161F7" w:rsidTr="00E23568">
        <w:trPr>
          <w:trHeight w:val="735"/>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REGIDORA MARIA GUADALUPE GUERRERO CARVAJAL.</w:t>
            </w:r>
          </w:p>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Presente.</w:t>
            </w:r>
          </w:p>
        </w:tc>
      </w:tr>
      <w:tr w:rsidR="007D6B96" w:rsidRPr="001161F7" w:rsidTr="00E23568">
        <w:trPr>
          <w:trHeight w:val="632"/>
        </w:trPr>
        <w:tc>
          <w:tcPr>
            <w:tcW w:w="6824"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Total de Regidores 04 de  07</w:t>
            </w:r>
          </w:p>
        </w:tc>
        <w:tc>
          <w:tcPr>
            <w:tcW w:w="2243" w:type="dxa"/>
          </w:tcPr>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p>
        </w:tc>
      </w:tr>
    </w:tbl>
    <w:p w:rsidR="00BF70D8" w:rsidRPr="001161F7" w:rsidRDefault="00BF70D8" w:rsidP="007A5B29">
      <w:pPr>
        <w:jc w:val="both"/>
        <w:rPr>
          <w:rFonts w:asciiTheme="minorHAnsi" w:hAnsiTheme="minorHAnsi" w:cstheme="minorHAnsi"/>
          <w:sz w:val="24"/>
          <w:szCs w:val="24"/>
        </w:rPr>
      </w:pPr>
    </w:p>
    <w:p w:rsidR="007D6B96" w:rsidRPr="001161F7" w:rsidRDefault="007D6B96" w:rsidP="007A5B29">
      <w:pPr>
        <w:jc w:val="both"/>
        <w:rPr>
          <w:rFonts w:asciiTheme="minorHAnsi" w:hAnsiTheme="minorHAnsi" w:cstheme="minorHAnsi"/>
          <w:sz w:val="24"/>
          <w:szCs w:val="24"/>
        </w:rPr>
      </w:pPr>
    </w:p>
    <w:p w:rsidR="007D6B96" w:rsidRPr="001161F7" w:rsidRDefault="007D6B96" w:rsidP="007A5B29">
      <w:pPr>
        <w:spacing w:after="0" w:line="360" w:lineRule="auto"/>
        <w:jc w:val="both"/>
        <w:rPr>
          <w:rFonts w:asciiTheme="minorHAnsi" w:hAnsiTheme="minorHAnsi" w:cstheme="minorHAnsi"/>
          <w:sz w:val="24"/>
          <w:szCs w:val="24"/>
        </w:rPr>
      </w:pPr>
      <w:r w:rsidRPr="001161F7">
        <w:rPr>
          <w:rFonts w:asciiTheme="minorHAnsi" w:hAnsiTheme="minorHAnsi" w:cstheme="minorHAnsi"/>
          <w:sz w:val="24"/>
          <w:szCs w:val="24"/>
        </w:rPr>
        <w:lastRenderedPageBreak/>
        <w:t>Por lo anterior, se declara la existencia de quórum legal para la celebración de esta sesión contando con 04 de 07 miembros de la presente comisión, por lo que todos los acuerdos serán validados de conformidad a lo establecido en la Ley del Gobierno y la Administración Pública Municipal del Estado de Jalisco, así como el Reglamento Orgánico de Gobierno del Municipio de Puerto Vallarta, Jalisco.</w:t>
      </w:r>
    </w:p>
    <w:p w:rsidR="00CC7CA2" w:rsidRPr="001161F7" w:rsidRDefault="00CC7CA2" w:rsidP="007A5B29">
      <w:pPr>
        <w:spacing w:after="0" w:line="360" w:lineRule="auto"/>
        <w:jc w:val="both"/>
        <w:rPr>
          <w:rFonts w:asciiTheme="minorHAnsi" w:hAnsiTheme="minorHAnsi" w:cstheme="minorHAnsi"/>
          <w:sz w:val="24"/>
          <w:szCs w:val="24"/>
        </w:rPr>
      </w:pPr>
    </w:p>
    <w:p w:rsidR="007D6B96" w:rsidRPr="001161F7" w:rsidRDefault="007D6B96" w:rsidP="007A5B29">
      <w:pPr>
        <w:spacing w:after="0"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2.- APROBACIÓN DEL ORDEN DEL DÍA.</w:t>
      </w:r>
    </w:p>
    <w:p w:rsidR="007D6B96" w:rsidRPr="001161F7" w:rsidRDefault="007D6B96" w:rsidP="007A5B29">
      <w:pPr>
        <w:spacing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ORDEN DEL DIA</w:t>
      </w:r>
    </w:p>
    <w:p w:rsidR="007D6B96" w:rsidRPr="001161F7" w:rsidRDefault="007D6B96" w:rsidP="007A5B29">
      <w:pPr>
        <w:spacing w:line="360" w:lineRule="auto"/>
        <w:jc w:val="both"/>
        <w:rPr>
          <w:rFonts w:asciiTheme="minorHAnsi" w:eastAsiaTheme="minorHAnsi" w:hAnsiTheme="minorHAnsi" w:cstheme="minorHAnsi"/>
          <w:sz w:val="24"/>
          <w:szCs w:val="24"/>
        </w:rPr>
      </w:pPr>
      <w:r w:rsidRPr="001161F7">
        <w:rPr>
          <w:rFonts w:asciiTheme="minorHAnsi" w:hAnsiTheme="minorHAnsi" w:cstheme="minorHAnsi"/>
          <w:b/>
          <w:sz w:val="24"/>
          <w:szCs w:val="24"/>
        </w:rPr>
        <w:t>1.-</w:t>
      </w:r>
      <w:r w:rsidRPr="001161F7">
        <w:rPr>
          <w:rFonts w:asciiTheme="minorHAnsi" w:hAnsiTheme="minorHAnsi" w:cstheme="minorHAnsi"/>
          <w:sz w:val="24"/>
          <w:szCs w:val="24"/>
        </w:rPr>
        <w:t xml:space="preserve"> Lista de asistencia y en su caso, declaración de Quórum Legal.</w:t>
      </w:r>
    </w:p>
    <w:p w:rsidR="007D6B96" w:rsidRPr="001161F7" w:rsidRDefault="007D6B96" w:rsidP="007A5B29">
      <w:pPr>
        <w:spacing w:line="360" w:lineRule="auto"/>
        <w:jc w:val="both"/>
        <w:rPr>
          <w:rFonts w:asciiTheme="minorHAnsi" w:hAnsiTheme="minorHAnsi" w:cstheme="minorHAnsi"/>
          <w:sz w:val="24"/>
          <w:szCs w:val="24"/>
        </w:rPr>
      </w:pPr>
      <w:r w:rsidRPr="001161F7">
        <w:rPr>
          <w:rFonts w:asciiTheme="minorHAnsi" w:hAnsiTheme="minorHAnsi" w:cstheme="minorHAnsi"/>
          <w:b/>
          <w:sz w:val="24"/>
          <w:szCs w:val="24"/>
        </w:rPr>
        <w:t>2.-</w:t>
      </w:r>
      <w:r w:rsidRPr="001161F7">
        <w:rPr>
          <w:rFonts w:asciiTheme="minorHAnsi" w:hAnsiTheme="minorHAnsi" w:cstheme="minorHAnsi"/>
          <w:sz w:val="24"/>
          <w:szCs w:val="24"/>
        </w:rPr>
        <w:t xml:space="preserve"> Aprobación del Orden del Día. </w:t>
      </w:r>
    </w:p>
    <w:p w:rsidR="007D6B96" w:rsidRPr="001161F7" w:rsidRDefault="007D6B96" w:rsidP="007A5B29">
      <w:pPr>
        <w:spacing w:line="360" w:lineRule="auto"/>
        <w:jc w:val="both"/>
        <w:rPr>
          <w:rFonts w:asciiTheme="minorHAnsi" w:hAnsiTheme="minorHAnsi" w:cstheme="minorHAnsi"/>
          <w:sz w:val="24"/>
          <w:szCs w:val="24"/>
        </w:rPr>
      </w:pPr>
      <w:r w:rsidRPr="001161F7">
        <w:rPr>
          <w:rFonts w:asciiTheme="minorHAnsi" w:hAnsiTheme="minorHAnsi" w:cstheme="minorHAnsi"/>
          <w:b/>
          <w:sz w:val="24"/>
          <w:szCs w:val="24"/>
        </w:rPr>
        <w:t>3.-</w:t>
      </w:r>
      <w:r w:rsidRPr="001161F7">
        <w:rPr>
          <w:rFonts w:asciiTheme="minorHAnsi" w:hAnsiTheme="minorHAnsi" w:cstheme="minorHAnsi"/>
          <w:sz w:val="24"/>
          <w:szCs w:val="24"/>
        </w:rPr>
        <w:t xml:space="preserve"> Aprobación del Acta de la sesión del 15 de junio de 2022 de la Comisión Edilicia Permanente de Igualdad de Género. </w:t>
      </w:r>
    </w:p>
    <w:p w:rsidR="007D6B96" w:rsidRPr="001161F7" w:rsidRDefault="007D6B96" w:rsidP="007A5B29">
      <w:pPr>
        <w:spacing w:line="360" w:lineRule="auto"/>
        <w:jc w:val="both"/>
        <w:rPr>
          <w:rFonts w:asciiTheme="minorHAnsi" w:hAnsiTheme="minorHAnsi" w:cstheme="minorHAnsi"/>
          <w:sz w:val="24"/>
          <w:szCs w:val="24"/>
        </w:rPr>
      </w:pPr>
      <w:r w:rsidRPr="001161F7">
        <w:rPr>
          <w:rFonts w:asciiTheme="minorHAnsi" w:hAnsiTheme="minorHAnsi" w:cstheme="minorHAnsi"/>
          <w:b/>
          <w:sz w:val="24"/>
          <w:szCs w:val="24"/>
        </w:rPr>
        <w:t>4.-</w:t>
      </w:r>
      <w:r w:rsidRPr="001161F7">
        <w:rPr>
          <w:rFonts w:asciiTheme="minorHAnsi" w:hAnsiTheme="minorHAnsi" w:cstheme="minorHAnsi"/>
          <w:sz w:val="24"/>
          <w:szCs w:val="24"/>
        </w:rPr>
        <w:t>Estudio y aprobación para remitir Proyecto Final de “REGLAMENTO PARA LA ATENCIÓN DE PERSONAS CON DISCAPACIDAD EN EL MUNICIPIO DE PUERTO VALLARTA, JALISCO.” a la Comisión Edilicia de Reglamentos y Puntos Constitucionales.</w:t>
      </w:r>
    </w:p>
    <w:p w:rsidR="007D6B96" w:rsidRPr="001161F7" w:rsidRDefault="007D6B96" w:rsidP="007A5B29">
      <w:pPr>
        <w:spacing w:after="0"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b/>
          <w:sz w:val="24"/>
          <w:szCs w:val="24"/>
          <w:lang w:eastAsia="es-MX"/>
        </w:rPr>
        <w:t>5.-</w:t>
      </w:r>
      <w:r w:rsidRPr="001161F7">
        <w:rPr>
          <w:rFonts w:asciiTheme="minorHAnsi" w:eastAsia="Times New Roman" w:hAnsiTheme="minorHAnsi" w:cstheme="minorHAnsi"/>
          <w:sz w:val="24"/>
          <w:szCs w:val="24"/>
          <w:lang w:eastAsia="es-MX"/>
        </w:rPr>
        <w:t xml:space="preserve"> Asuntos generales.</w:t>
      </w:r>
    </w:p>
    <w:p w:rsidR="00CC7CA2" w:rsidRPr="001161F7" w:rsidRDefault="007D6B96" w:rsidP="007A5B29">
      <w:pPr>
        <w:spacing w:line="360" w:lineRule="auto"/>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b/>
          <w:sz w:val="24"/>
          <w:szCs w:val="24"/>
          <w:lang w:eastAsia="es-MX"/>
        </w:rPr>
        <w:t>6.-</w:t>
      </w:r>
      <w:r w:rsidRPr="001161F7">
        <w:rPr>
          <w:rFonts w:asciiTheme="minorHAnsi" w:eastAsia="Times New Roman" w:hAnsiTheme="minorHAnsi" w:cstheme="minorHAnsi"/>
          <w:sz w:val="24"/>
          <w:szCs w:val="24"/>
          <w:lang w:eastAsia="es-MX"/>
        </w:rPr>
        <w:t xml:space="preserve"> Cierre de sesión.</w:t>
      </w:r>
    </w:p>
    <w:p w:rsidR="00CC7CA2" w:rsidRPr="001161F7" w:rsidRDefault="007D6B96" w:rsidP="007A5B29">
      <w:pPr>
        <w:tabs>
          <w:tab w:val="left" w:pos="2488"/>
        </w:tabs>
        <w:spacing w:after="0" w:line="360" w:lineRule="auto"/>
        <w:jc w:val="both"/>
        <w:rPr>
          <w:rFonts w:asciiTheme="minorHAnsi" w:hAnsiTheme="minorHAnsi" w:cstheme="minorHAnsi"/>
          <w:sz w:val="24"/>
          <w:szCs w:val="24"/>
        </w:rPr>
      </w:pPr>
      <w:r w:rsidRPr="001161F7">
        <w:rPr>
          <w:rFonts w:asciiTheme="minorHAnsi" w:hAnsiTheme="minorHAnsi" w:cstheme="minorHAnsi"/>
          <w:sz w:val="24"/>
          <w:szCs w:val="24"/>
        </w:rPr>
        <w:t>Está a su consideración, compañeras y compañeros Regidores, el Orden del Día, por lo que en votación económica solicito manifiesten el sentido d</w:t>
      </w:r>
      <w:r w:rsidR="001161F7">
        <w:rPr>
          <w:rFonts w:asciiTheme="minorHAnsi" w:hAnsiTheme="minorHAnsi" w:cstheme="minorHAnsi"/>
          <w:sz w:val="24"/>
          <w:szCs w:val="24"/>
        </w:rPr>
        <w:t>e su voto levantando su mano. -</w:t>
      </w:r>
    </w:p>
    <w:tbl>
      <w:tblPr>
        <w:tblStyle w:val="Tablaconcuadrcula"/>
        <w:tblpPr w:leftFromText="141" w:rightFromText="141" w:vertAnchor="text" w:tblpY="271"/>
        <w:tblW w:w="0" w:type="auto"/>
        <w:tblLayout w:type="fixed"/>
        <w:tblLook w:val="04A0"/>
      </w:tblPr>
      <w:tblGrid>
        <w:gridCol w:w="3681"/>
        <w:gridCol w:w="1276"/>
        <w:gridCol w:w="992"/>
        <w:gridCol w:w="1289"/>
        <w:gridCol w:w="1590"/>
      </w:tblGrid>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ABSTENCIONES </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PABLO RUPERTO GOMEZ </w:t>
            </w:r>
            <w:r w:rsidRPr="001161F7">
              <w:rPr>
                <w:rFonts w:asciiTheme="minorHAnsi" w:eastAsia="Times New Roman" w:hAnsiTheme="minorHAnsi" w:cstheme="minorHAnsi"/>
                <w:sz w:val="24"/>
                <w:szCs w:val="24"/>
                <w:lang w:eastAsia="es-MX"/>
              </w:rPr>
              <w:lastRenderedPageBreak/>
              <w:t>ANDRADE</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lastRenderedPageBreak/>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lastRenderedPageBreak/>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rPr>
          <w:trHeight w:val="716"/>
        </w:trPr>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r>
    </w:tbl>
    <w:p w:rsidR="007D6B96" w:rsidRPr="001161F7" w:rsidRDefault="007D6B96" w:rsidP="007A5B29">
      <w:pPr>
        <w:jc w:val="both"/>
        <w:rPr>
          <w:rFonts w:asciiTheme="minorHAnsi" w:hAnsiTheme="minorHAnsi" w:cstheme="minorHAnsi"/>
          <w:sz w:val="24"/>
          <w:szCs w:val="24"/>
        </w:rPr>
      </w:pPr>
    </w:p>
    <w:p w:rsidR="007D6B96" w:rsidRPr="001161F7" w:rsidRDefault="007D6B96" w:rsidP="007A5B29">
      <w:pPr>
        <w:spacing w:after="0"/>
        <w:jc w:val="both"/>
        <w:rPr>
          <w:rFonts w:asciiTheme="minorHAnsi" w:hAnsiTheme="minorHAnsi" w:cstheme="minorHAnsi"/>
          <w:b/>
          <w:sz w:val="24"/>
          <w:szCs w:val="24"/>
        </w:rPr>
      </w:pPr>
      <w:r w:rsidRPr="001161F7">
        <w:rPr>
          <w:rFonts w:asciiTheme="minorHAnsi" w:hAnsiTheme="minorHAnsi" w:cstheme="minorHAnsi"/>
          <w:b/>
          <w:sz w:val="24"/>
          <w:szCs w:val="24"/>
        </w:rPr>
        <w:t>APROBADO POR MAYORIA SIMPLE DE VOTOS EN LOS TÉRMINOS QUE SE MENCIONÓ.</w:t>
      </w:r>
    </w:p>
    <w:p w:rsidR="007D6B96" w:rsidRPr="001161F7" w:rsidRDefault="007D6B96" w:rsidP="007A5B29">
      <w:pPr>
        <w:tabs>
          <w:tab w:val="left" w:pos="3876"/>
        </w:tabs>
        <w:jc w:val="both"/>
        <w:rPr>
          <w:rFonts w:asciiTheme="minorHAnsi" w:hAnsiTheme="minorHAnsi" w:cstheme="minorHAnsi"/>
          <w:sz w:val="24"/>
          <w:szCs w:val="24"/>
        </w:rPr>
      </w:pPr>
    </w:p>
    <w:p w:rsidR="007D6B96" w:rsidRPr="001161F7" w:rsidRDefault="007D6B96" w:rsidP="007A5B29">
      <w:pPr>
        <w:spacing w:after="0"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3. APROBACIÓN DEL ACTA DE LA SESIÓN DE FECHA  15 DE JUNIO DE 2022 DE LA COMISIÓN EDILICIA PERMANENTE DE IGUALDAD DE GÉNERO Y DESARROLLO INTEGRAL HUMANO.</w:t>
      </w:r>
    </w:p>
    <w:p w:rsidR="007D6B96" w:rsidRPr="001161F7" w:rsidRDefault="007D6B96" w:rsidP="007A5B29">
      <w:pPr>
        <w:spacing w:after="0" w:line="360" w:lineRule="auto"/>
        <w:jc w:val="both"/>
        <w:rPr>
          <w:rFonts w:asciiTheme="minorHAnsi" w:hAnsiTheme="minorHAnsi" w:cstheme="minorHAnsi"/>
          <w:b/>
          <w:sz w:val="24"/>
          <w:szCs w:val="24"/>
        </w:rPr>
      </w:pPr>
    </w:p>
    <w:p w:rsidR="00CC7CA2" w:rsidRPr="001161F7" w:rsidRDefault="007D6B96" w:rsidP="007A5B29">
      <w:pPr>
        <w:jc w:val="both"/>
        <w:rPr>
          <w:rFonts w:asciiTheme="minorHAnsi" w:hAnsiTheme="minorHAnsi" w:cstheme="minorHAnsi"/>
          <w:sz w:val="24"/>
          <w:szCs w:val="24"/>
        </w:rPr>
      </w:pPr>
      <w:r w:rsidRPr="001161F7">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anticipación la minuta del pasado 15 de junio del 2022, es por lo que les solicito a mis compañeras y compañeros ediles que tengan a bien omitir su lectura y pasemos directo a la votación de la misma.</w:t>
      </w:r>
    </w:p>
    <w:tbl>
      <w:tblPr>
        <w:tblStyle w:val="Tablaconcuadrcula"/>
        <w:tblpPr w:leftFromText="141" w:rightFromText="141" w:vertAnchor="text" w:tblpY="271"/>
        <w:tblW w:w="0" w:type="auto"/>
        <w:tblLayout w:type="fixed"/>
        <w:tblLook w:val="04A0"/>
      </w:tblPr>
      <w:tblGrid>
        <w:gridCol w:w="3681"/>
        <w:gridCol w:w="1276"/>
        <w:gridCol w:w="992"/>
        <w:gridCol w:w="1289"/>
        <w:gridCol w:w="1590"/>
      </w:tblGrid>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ABSTENCIONES </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lastRenderedPageBreak/>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rPr>
          <w:trHeight w:val="716"/>
        </w:trPr>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D6B96"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7D6B96" w:rsidRPr="001161F7" w:rsidRDefault="007D6B96" w:rsidP="007A5B29">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r>
    </w:tbl>
    <w:p w:rsidR="007D6B96" w:rsidRPr="001161F7" w:rsidRDefault="007D6B96" w:rsidP="007A5B29">
      <w:pPr>
        <w:jc w:val="both"/>
        <w:rPr>
          <w:rFonts w:asciiTheme="minorHAnsi" w:hAnsiTheme="minorHAnsi" w:cstheme="minorHAnsi"/>
          <w:sz w:val="24"/>
          <w:szCs w:val="24"/>
        </w:rPr>
      </w:pPr>
    </w:p>
    <w:p w:rsidR="007D6B96" w:rsidRPr="001161F7" w:rsidRDefault="007D6B96" w:rsidP="007A5B29">
      <w:pPr>
        <w:jc w:val="both"/>
        <w:rPr>
          <w:rFonts w:asciiTheme="minorHAnsi" w:hAnsiTheme="minorHAnsi" w:cstheme="minorHAnsi"/>
          <w:sz w:val="24"/>
          <w:szCs w:val="24"/>
        </w:rPr>
      </w:pPr>
    </w:p>
    <w:p w:rsidR="007A5B29" w:rsidRPr="001161F7" w:rsidRDefault="007A5B29" w:rsidP="001161F7">
      <w:pPr>
        <w:spacing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4.- Estudio y aprobación para remitir Proyecto Final de “REGLAMENTO PARA LA ATENCIÓN DE PERSONAS CON DISCAPACIDAD EN EL MUNICIPIO DE PUERTO VALLARTA, JALISCO.” a la Comisión Edilicia de Reglamentos y Puntos Constitucionales.</w:t>
      </w:r>
    </w:p>
    <w:p w:rsidR="007D6B96" w:rsidRPr="001161F7" w:rsidRDefault="007A5B29" w:rsidP="007A5B29">
      <w:pPr>
        <w:spacing w:after="0" w:line="360" w:lineRule="auto"/>
        <w:jc w:val="both"/>
        <w:rPr>
          <w:rFonts w:asciiTheme="minorHAnsi" w:hAnsiTheme="minorHAnsi" w:cstheme="minorHAnsi"/>
          <w:sz w:val="24"/>
          <w:szCs w:val="24"/>
        </w:rPr>
      </w:pPr>
      <w:r w:rsidRPr="001161F7">
        <w:rPr>
          <w:rFonts w:asciiTheme="minorHAnsi" w:hAnsiTheme="minorHAnsi" w:cstheme="minorHAnsi"/>
          <w:sz w:val="24"/>
          <w:szCs w:val="24"/>
        </w:rPr>
        <w:t xml:space="preserve">En este punto del orden del día, tenemos como objetivo manifestar nuestra conformidad en lo que respecta al último proyecto del “REGLAMENTO PARA LA ATENCIÓN DE PERSONAS CON DISCAPACIDAD EN EL MUNICIPIO DE PUERTO VALLARTA, JALISCO”, pues tal como acordamos la sesión pasada, se les hizo llegar vía electrónica el día 28 de junio la última versión del proyecto, ya con las modificaciones aquí propuestas por todos, y dando tiempo suficiente para que hicieran alguna observación en caso de tenerla, se recibió una observación de la Regidora María Elena Curiel, que refería un error en el nombramiento del capitulado toda vez que nos brincábamos del cuarto al sexto, error que ya quedo solventado. En la última propuesta también tiene adicionados los artículos Transitorios que son de ley para su creación. De igual forma, se les hizo llegar como anexo, una propuesta de modificación al Reglamento Orgánico que se desprende de manera directa de la creación de este reglamento de Discapacidad y es en el CAPÍTULO IV DE LAS DIRECCIONES Y OFICIALÍA MAYOR ADMINISTRATIVA. Sección Segunda, De la Dirección de Desarrollo Social, artículo 128 en el que se enuncias facultades de esta Dirección y las dependencias que de ella dependen, toda vez que se enuncia al COMUDIS, se propone que se le nombre ya como Instituto. Es por lo antes mencionado compañeros regidores, </w:t>
      </w:r>
      <w:r w:rsidRPr="001161F7">
        <w:rPr>
          <w:rFonts w:asciiTheme="minorHAnsi" w:hAnsiTheme="minorHAnsi" w:cstheme="minorHAnsi"/>
          <w:sz w:val="24"/>
          <w:szCs w:val="24"/>
        </w:rPr>
        <w:lastRenderedPageBreak/>
        <w:t xml:space="preserve">que me gustaría someter a su consideración el que como Comisión coadyuvante aprobemos enviar este último proyecto de Reglamento y la modificación del artículo 128 del Reglamento Orgánico a la Comisión Edilicia convocante que es Reglamentos y Puntos Constitucionales, para que la regidora presidenta considera su próxima dictaminación del mismo.  </w:t>
      </w:r>
      <w:r w:rsidR="001161F7">
        <w:rPr>
          <w:rFonts w:asciiTheme="minorHAnsi" w:hAnsiTheme="minorHAnsi" w:cstheme="minorHAnsi"/>
          <w:sz w:val="24"/>
          <w:szCs w:val="24"/>
        </w:rPr>
        <w:t>Por lo que en votación económica solicito manifestar el sentido de su voto en lo que respecta a los proyectos finales.</w:t>
      </w:r>
    </w:p>
    <w:tbl>
      <w:tblPr>
        <w:tblStyle w:val="Tablaconcuadrcula"/>
        <w:tblpPr w:leftFromText="141" w:rightFromText="141" w:vertAnchor="text" w:tblpY="271"/>
        <w:tblW w:w="0" w:type="auto"/>
        <w:tblLayout w:type="fixed"/>
        <w:tblLook w:val="04A0"/>
      </w:tblPr>
      <w:tblGrid>
        <w:gridCol w:w="3681"/>
        <w:gridCol w:w="1276"/>
        <w:gridCol w:w="992"/>
        <w:gridCol w:w="1289"/>
        <w:gridCol w:w="1590"/>
      </w:tblGrid>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ABSTENCIONES </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rPr>
          <w:trHeight w:val="716"/>
        </w:trPr>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spacing w:after="0"/>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w:t>
            </w:r>
          </w:p>
        </w:tc>
      </w:tr>
      <w:tr w:rsidR="007A5B29" w:rsidRPr="001161F7" w:rsidTr="00E23568">
        <w:tc>
          <w:tcPr>
            <w:tcW w:w="3681"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hAnsiTheme="minorHAnsi" w:cstheme="minorHAnsi"/>
                <w:b/>
                <w:sz w:val="24"/>
                <w:szCs w:val="24"/>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7A5B29" w:rsidRPr="001161F7" w:rsidRDefault="007A5B29" w:rsidP="00E23568">
            <w:pPr>
              <w:jc w:val="both"/>
              <w:rPr>
                <w:rFonts w:asciiTheme="minorHAnsi" w:eastAsia="Times New Roman" w:hAnsiTheme="minorHAnsi" w:cstheme="minorHAnsi"/>
                <w:sz w:val="24"/>
                <w:szCs w:val="24"/>
                <w:lang w:eastAsia="es-MX"/>
              </w:rPr>
            </w:pPr>
            <w:r w:rsidRPr="001161F7">
              <w:rPr>
                <w:rFonts w:asciiTheme="minorHAnsi" w:eastAsia="Times New Roman" w:hAnsiTheme="minorHAnsi" w:cstheme="minorHAnsi"/>
                <w:sz w:val="24"/>
                <w:szCs w:val="24"/>
                <w:lang w:eastAsia="es-MX"/>
              </w:rPr>
              <w:t>00</w:t>
            </w:r>
          </w:p>
        </w:tc>
      </w:tr>
    </w:tbl>
    <w:p w:rsidR="008578DA" w:rsidRPr="001161F7" w:rsidRDefault="008578DA" w:rsidP="008578DA">
      <w:pPr>
        <w:spacing w:after="0" w:line="360" w:lineRule="auto"/>
        <w:jc w:val="both"/>
        <w:rPr>
          <w:rFonts w:asciiTheme="minorHAnsi" w:hAnsiTheme="minorHAnsi" w:cstheme="minorHAnsi"/>
          <w:sz w:val="24"/>
          <w:szCs w:val="24"/>
        </w:rPr>
      </w:pPr>
      <w:r w:rsidRPr="001161F7">
        <w:rPr>
          <w:rFonts w:asciiTheme="minorHAnsi" w:hAnsiTheme="minorHAnsi" w:cstheme="minorHAnsi"/>
          <w:b/>
          <w:sz w:val="24"/>
          <w:szCs w:val="24"/>
        </w:rPr>
        <w:t>APROBADO POR MAYORIA SIMPLE DE VOTOS</w:t>
      </w:r>
      <w:r w:rsidRPr="001161F7">
        <w:rPr>
          <w:rFonts w:asciiTheme="minorHAnsi" w:hAnsiTheme="minorHAnsi" w:cstheme="minorHAnsi"/>
          <w:sz w:val="24"/>
          <w:szCs w:val="24"/>
        </w:rPr>
        <w:t xml:space="preserve"> </w:t>
      </w:r>
    </w:p>
    <w:p w:rsidR="008578DA" w:rsidRPr="001161F7" w:rsidRDefault="008578DA" w:rsidP="008578DA">
      <w:pPr>
        <w:pStyle w:val="Default"/>
        <w:spacing w:line="360" w:lineRule="auto"/>
        <w:jc w:val="both"/>
        <w:rPr>
          <w:rFonts w:asciiTheme="minorHAnsi" w:hAnsiTheme="minorHAnsi" w:cstheme="minorHAnsi"/>
          <w:color w:val="auto"/>
        </w:rPr>
      </w:pPr>
    </w:p>
    <w:p w:rsidR="008578DA" w:rsidRPr="001161F7" w:rsidRDefault="008578DA" w:rsidP="008578DA">
      <w:pPr>
        <w:pStyle w:val="Default"/>
        <w:spacing w:line="360" w:lineRule="auto"/>
        <w:jc w:val="both"/>
        <w:rPr>
          <w:rFonts w:asciiTheme="minorHAnsi" w:hAnsiTheme="minorHAnsi" w:cstheme="minorHAnsi"/>
          <w:color w:val="auto"/>
        </w:rPr>
      </w:pPr>
      <w:r w:rsidRPr="001161F7">
        <w:rPr>
          <w:rFonts w:asciiTheme="minorHAnsi" w:hAnsiTheme="minorHAnsi" w:cstheme="minorHAnsi"/>
          <w:color w:val="auto"/>
        </w:rPr>
        <w:t xml:space="preserve">Una vez aprobado, su servidora a la brevedad le hará llegar los proyectos a la regidora Griselda y esperar que este reglamento que ha sido un trabajo de todos se pueda ver materializado y aplicado a la brevedad. Gracias. </w:t>
      </w:r>
    </w:p>
    <w:p w:rsidR="008578DA" w:rsidRPr="001161F7" w:rsidRDefault="008578DA" w:rsidP="008578DA">
      <w:pPr>
        <w:pStyle w:val="Default"/>
        <w:spacing w:line="360" w:lineRule="auto"/>
        <w:jc w:val="both"/>
        <w:rPr>
          <w:rFonts w:asciiTheme="minorHAnsi" w:hAnsiTheme="minorHAnsi" w:cstheme="minorHAnsi"/>
          <w:color w:val="auto"/>
        </w:rPr>
      </w:pPr>
    </w:p>
    <w:p w:rsidR="008578DA" w:rsidRPr="001161F7" w:rsidRDefault="008578DA" w:rsidP="008578DA">
      <w:pPr>
        <w:pStyle w:val="Sinespaciado"/>
        <w:spacing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 xml:space="preserve">5.- ASUNTOS GENERALES </w:t>
      </w:r>
    </w:p>
    <w:p w:rsidR="008578DA" w:rsidRPr="001161F7" w:rsidRDefault="008578DA" w:rsidP="008578DA">
      <w:pPr>
        <w:pStyle w:val="Sinespaciado"/>
        <w:spacing w:line="360" w:lineRule="auto"/>
        <w:jc w:val="both"/>
        <w:rPr>
          <w:rFonts w:asciiTheme="minorHAnsi" w:hAnsiTheme="minorHAnsi" w:cstheme="minorHAnsi"/>
          <w:sz w:val="24"/>
          <w:szCs w:val="24"/>
        </w:rPr>
      </w:pPr>
      <w:r w:rsidRPr="001161F7">
        <w:rPr>
          <w:rFonts w:asciiTheme="minorHAnsi" w:hAnsiTheme="minorHAnsi" w:cstheme="minorHAnsi"/>
          <w:sz w:val="24"/>
          <w:szCs w:val="24"/>
        </w:rPr>
        <w:lastRenderedPageBreak/>
        <w:t>En cuanto al presente punto del orden del día, solicito manifestar levantando su mano quien tenga algún asunto a tratar. No habiendo más Asuntos Generales, damos por terminado este punto.</w:t>
      </w:r>
    </w:p>
    <w:p w:rsidR="008578DA" w:rsidRPr="001161F7" w:rsidRDefault="008578DA" w:rsidP="008578DA">
      <w:pPr>
        <w:pStyle w:val="Sinespaciado"/>
        <w:spacing w:line="360" w:lineRule="auto"/>
        <w:jc w:val="both"/>
        <w:rPr>
          <w:rFonts w:asciiTheme="minorHAnsi" w:hAnsiTheme="minorHAnsi" w:cstheme="minorHAnsi"/>
          <w:sz w:val="24"/>
          <w:szCs w:val="24"/>
        </w:rPr>
      </w:pPr>
    </w:p>
    <w:p w:rsidR="008578DA" w:rsidRPr="001161F7" w:rsidRDefault="008578DA" w:rsidP="008578DA">
      <w:pPr>
        <w:pStyle w:val="Sinespaciado"/>
        <w:spacing w:line="360" w:lineRule="auto"/>
        <w:jc w:val="both"/>
        <w:rPr>
          <w:rFonts w:asciiTheme="minorHAnsi" w:hAnsiTheme="minorHAnsi" w:cstheme="minorHAnsi"/>
          <w:b/>
          <w:sz w:val="24"/>
          <w:szCs w:val="24"/>
        </w:rPr>
      </w:pPr>
      <w:r w:rsidRPr="001161F7">
        <w:rPr>
          <w:rFonts w:asciiTheme="minorHAnsi" w:hAnsiTheme="minorHAnsi" w:cstheme="minorHAnsi"/>
          <w:b/>
          <w:sz w:val="24"/>
          <w:szCs w:val="24"/>
        </w:rPr>
        <w:t xml:space="preserve">6.- CIERRE DE LA SESION.  </w:t>
      </w:r>
    </w:p>
    <w:p w:rsidR="008578DA" w:rsidRPr="001161F7" w:rsidRDefault="008578DA" w:rsidP="008578DA">
      <w:pPr>
        <w:pStyle w:val="Sinespaciado"/>
        <w:spacing w:line="360" w:lineRule="auto"/>
        <w:jc w:val="both"/>
        <w:rPr>
          <w:rFonts w:asciiTheme="minorHAnsi" w:hAnsiTheme="minorHAnsi" w:cstheme="minorHAnsi"/>
          <w:sz w:val="24"/>
          <w:szCs w:val="24"/>
        </w:rPr>
      </w:pPr>
      <w:r w:rsidRPr="001161F7">
        <w:rPr>
          <w:rFonts w:asciiTheme="minorHAnsi" w:hAnsiTheme="minorHAnsi" w:cstheme="minorHAnsi"/>
          <w:sz w:val="24"/>
          <w:szCs w:val="24"/>
        </w:rPr>
        <w:t>No habiendo más asunto por tratar, declaro formalmente clausurada la presente sesión de la Comisión Edilicia de Igualdad de Género y Desarr</w:t>
      </w:r>
      <w:r w:rsidR="00712A87" w:rsidRPr="001161F7">
        <w:rPr>
          <w:rFonts w:asciiTheme="minorHAnsi" w:hAnsiTheme="minorHAnsi" w:cstheme="minorHAnsi"/>
          <w:sz w:val="24"/>
          <w:szCs w:val="24"/>
        </w:rPr>
        <w:t>ollo Integral Humano siendo las 11: 20 once horas con veinte minutos</w:t>
      </w:r>
      <w:r w:rsidRPr="001161F7">
        <w:rPr>
          <w:rFonts w:asciiTheme="minorHAnsi" w:hAnsiTheme="minorHAnsi" w:cstheme="minorHAnsi"/>
          <w:sz w:val="24"/>
          <w:szCs w:val="24"/>
        </w:rPr>
        <w:t xml:space="preserve"> del día viernes 22</w:t>
      </w:r>
      <w:r w:rsidR="00712A87" w:rsidRPr="001161F7">
        <w:rPr>
          <w:rFonts w:asciiTheme="minorHAnsi" w:hAnsiTheme="minorHAnsi" w:cstheme="minorHAnsi"/>
          <w:sz w:val="24"/>
          <w:szCs w:val="24"/>
        </w:rPr>
        <w:t xml:space="preserve"> veintidós</w:t>
      </w:r>
      <w:r w:rsidRPr="001161F7">
        <w:rPr>
          <w:rFonts w:asciiTheme="minorHAnsi" w:hAnsiTheme="minorHAnsi" w:cstheme="minorHAnsi"/>
          <w:sz w:val="24"/>
          <w:szCs w:val="24"/>
        </w:rPr>
        <w:t xml:space="preserve"> de julio</w:t>
      </w:r>
      <w:r w:rsidR="00712A87" w:rsidRPr="001161F7">
        <w:rPr>
          <w:rFonts w:asciiTheme="minorHAnsi" w:hAnsiTheme="minorHAnsi" w:cstheme="minorHAnsi"/>
          <w:sz w:val="24"/>
          <w:szCs w:val="24"/>
        </w:rPr>
        <w:t xml:space="preserve"> del 2022 dos mil veintidós.</w:t>
      </w:r>
      <w:r w:rsidRPr="001161F7">
        <w:rPr>
          <w:rFonts w:asciiTheme="minorHAnsi" w:hAnsiTheme="minorHAnsi" w:cstheme="minorHAnsi"/>
          <w:sz w:val="24"/>
          <w:szCs w:val="24"/>
        </w:rPr>
        <w:t xml:space="preserve"> Muchas gracias a todos y excelente fin de semana. </w:t>
      </w:r>
    </w:p>
    <w:p w:rsidR="008578DA" w:rsidRPr="001161F7" w:rsidRDefault="008578DA" w:rsidP="008578DA">
      <w:pPr>
        <w:pStyle w:val="Default"/>
        <w:spacing w:line="360" w:lineRule="auto"/>
        <w:jc w:val="both"/>
        <w:rPr>
          <w:rFonts w:asciiTheme="minorHAnsi" w:hAnsiTheme="minorHAnsi" w:cstheme="minorHAnsi"/>
          <w:color w:val="auto"/>
        </w:rPr>
      </w:pPr>
    </w:p>
    <w:p w:rsidR="007D6B96" w:rsidRPr="001161F7" w:rsidRDefault="007D6B96" w:rsidP="00CC7CA2">
      <w:pPr>
        <w:jc w:val="center"/>
        <w:rPr>
          <w:rFonts w:asciiTheme="minorHAnsi" w:hAnsiTheme="minorHAnsi" w:cstheme="minorHAnsi"/>
          <w:sz w:val="24"/>
          <w:szCs w:val="24"/>
        </w:rPr>
      </w:pP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ATENTAMENTE.</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PUERTO VALLARTA, JALISCO; 22 DE JULIO DEL 2022</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LOS C.C. INTEGRANTES DE LA COMISION EDILICIA DE IGUALDAD DE GÉNERO Y DESARROLLO INTEGRAL HUMANO.</w:t>
      </w:r>
    </w:p>
    <w:p w:rsidR="007D6B96" w:rsidRPr="001161F7" w:rsidRDefault="007D6B96" w:rsidP="00CC7CA2">
      <w:pPr>
        <w:jc w:val="center"/>
        <w:rPr>
          <w:rFonts w:asciiTheme="minorHAnsi" w:hAnsiTheme="minorHAnsi" w:cstheme="minorHAnsi"/>
          <w:sz w:val="24"/>
          <w:szCs w:val="24"/>
        </w:rPr>
      </w:pPr>
    </w:p>
    <w:p w:rsidR="007D6B96" w:rsidRPr="001161F7" w:rsidRDefault="007D6B96" w:rsidP="001161F7">
      <w:pPr>
        <w:rPr>
          <w:rFonts w:asciiTheme="minorHAnsi" w:hAnsiTheme="minorHAnsi" w:cstheme="minorHAnsi"/>
          <w:sz w:val="24"/>
          <w:szCs w:val="24"/>
        </w:rPr>
      </w:pP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_________________________________________</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LIC. MARIA GUADALUPE GUERRERO CARVAJAL</w:t>
      </w:r>
    </w:p>
    <w:p w:rsidR="007D6B96" w:rsidRPr="001161F7" w:rsidRDefault="001161F7" w:rsidP="00CC7CA2">
      <w:pPr>
        <w:jc w:val="center"/>
        <w:rPr>
          <w:rFonts w:asciiTheme="minorHAnsi" w:hAnsiTheme="minorHAnsi" w:cstheme="minorHAnsi"/>
          <w:sz w:val="24"/>
          <w:szCs w:val="24"/>
        </w:rPr>
      </w:pPr>
      <w:r w:rsidRPr="001161F7">
        <w:rPr>
          <w:rFonts w:asciiTheme="minorHAnsi" w:hAnsiTheme="minorHAnsi" w:cstheme="minorHAnsi"/>
          <w:sz w:val="24"/>
          <w:szCs w:val="24"/>
        </w:rPr>
        <w:t>REGIDORA PRESIDENTA DE LA COMISIÓN EDILICIA PERMANENTE DE IGUALDAD DE GÉNERO Y DESARROLLO INTEGRAL HUMANO.</w:t>
      </w: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jc w:val="center"/>
        <w:rPr>
          <w:rFonts w:asciiTheme="minorHAnsi" w:hAnsiTheme="minorHAnsi" w:cstheme="minorHAnsi"/>
          <w:sz w:val="24"/>
          <w:szCs w:val="24"/>
        </w:rPr>
      </w:pPr>
    </w:p>
    <w:p w:rsidR="007D6B96" w:rsidRPr="001161F7" w:rsidRDefault="001161F7" w:rsidP="001161F7">
      <w:pPr>
        <w:jc w:val="center"/>
        <w:rPr>
          <w:rFonts w:asciiTheme="minorHAnsi" w:hAnsiTheme="minorHAnsi" w:cstheme="minorHAnsi"/>
          <w:b/>
          <w:sz w:val="24"/>
          <w:szCs w:val="24"/>
        </w:rPr>
      </w:pPr>
      <w:r w:rsidRPr="001161F7">
        <w:rPr>
          <w:rFonts w:asciiTheme="minorHAnsi" w:hAnsiTheme="minorHAnsi" w:cstheme="minorHAnsi"/>
          <w:b/>
          <w:sz w:val="24"/>
          <w:szCs w:val="24"/>
        </w:rPr>
        <w:t>_________________________________________</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DR. FRANCISCO SÁNCHEZ GAETA.</w:t>
      </w:r>
    </w:p>
    <w:p w:rsidR="007D6B96" w:rsidRPr="001161F7" w:rsidRDefault="001161F7" w:rsidP="00CC7CA2">
      <w:pPr>
        <w:jc w:val="center"/>
        <w:rPr>
          <w:rFonts w:asciiTheme="minorHAnsi" w:hAnsiTheme="minorHAnsi" w:cstheme="minorHAnsi"/>
          <w:sz w:val="24"/>
          <w:szCs w:val="24"/>
        </w:rPr>
      </w:pPr>
      <w:r w:rsidRPr="001161F7">
        <w:rPr>
          <w:rFonts w:asciiTheme="minorHAnsi" w:hAnsiTheme="minorHAnsi" w:cstheme="minorHAnsi"/>
          <w:sz w:val="24"/>
          <w:szCs w:val="24"/>
        </w:rPr>
        <w:lastRenderedPageBreak/>
        <w:t>REGIDOR COLEGIADO DE LA COMISIÓN EDILICIA PERMANENTE DE IGUALDAD DE GÉNERO Y DESARROLLO INTEGRAL HUMANO.</w:t>
      </w: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rPr>
          <w:rFonts w:asciiTheme="minorHAnsi" w:hAnsiTheme="minorHAnsi" w:cstheme="minorHAnsi"/>
          <w:b/>
          <w:sz w:val="24"/>
          <w:szCs w:val="24"/>
        </w:rPr>
      </w:pPr>
    </w:p>
    <w:p w:rsidR="007D6B96" w:rsidRDefault="007D6B96" w:rsidP="00CC7CA2">
      <w:pPr>
        <w:jc w:val="center"/>
        <w:rPr>
          <w:rFonts w:asciiTheme="minorHAnsi" w:hAnsiTheme="minorHAnsi" w:cstheme="minorHAnsi"/>
          <w:b/>
          <w:sz w:val="24"/>
          <w:szCs w:val="24"/>
        </w:rPr>
      </w:pPr>
    </w:p>
    <w:p w:rsidR="001161F7" w:rsidRDefault="001161F7" w:rsidP="00CC7CA2">
      <w:pPr>
        <w:jc w:val="center"/>
        <w:rPr>
          <w:rFonts w:asciiTheme="minorHAnsi" w:hAnsiTheme="minorHAnsi" w:cstheme="minorHAnsi"/>
          <w:b/>
          <w:sz w:val="24"/>
          <w:szCs w:val="24"/>
        </w:rPr>
      </w:pPr>
    </w:p>
    <w:p w:rsidR="001161F7" w:rsidRDefault="001161F7" w:rsidP="00CC7CA2">
      <w:pPr>
        <w:jc w:val="center"/>
        <w:rPr>
          <w:rFonts w:asciiTheme="minorHAnsi" w:hAnsiTheme="minorHAnsi" w:cstheme="minorHAnsi"/>
          <w:b/>
          <w:sz w:val="24"/>
          <w:szCs w:val="24"/>
        </w:rPr>
      </w:pPr>
    </w:p>
    <w:p w:rsidR="001161F7" w:rsidRPr="001161F7" w:rsidRDefault="001161F7" w:rsidP="00CC7CA2">
      <w:pPr>
        <w:jc w:val="center"/>
        <w:rPr>
          <w:rFonts w:asciiTheme="minorHAnsi" w:hAnsiTheme="minorHAnsi" w:cstheme="minorHAnsi"/>
          <w:b/>
          <w:sz w:val="24"/>
          <w:szCs w:val="24"/>
        </w:rPr>
      </w:pPr>
    </w:p>
    <w:p w:rsidR="001161F7" w:rsidRPr="001161F7" w:rsidRDefault="001161F7" w:rsidP="001161F7">
      <w:pPr>
        <w:jc w:val="center"/>
        <w:rPr>
          <w:rFonts w:asciiTheme="minorHAnsi" w:hAnsiTheme="minorHAnsi" w:cstheme="minorHAnsi"/>
          <w:b/>
          <w:sz w:val="24"/>
          <w:szCs w:val="24"/>
        </w:rPr>
      </w:pPr>
      <w:r w:rsidRPr="001161F7">
        <w:rPr>
          <w:rFonts w:asciiTheme="minorHAnsi" w:hAnsiTheme="minorHAnsi" w:cstheme="minorHAnsi"/>
          <w:b/>
          <w:sz w:val="24"/>
          <w:szCs w:val="24"/>
        </w:rPr>
        <w:t>_________________________________________</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LIC. SARA MOSQUEDA TORRES</w:t>
      </w:r>
    </w:p>
    <w:p w:rsidR="007D6B96" w:rsidRPr="001161F7" w:rsidRDefault="001161F7" w:rsidP="00CC7CA2">
      <w:pPr>
        <w:jc w:val="center"/>
        <w:rPr>
          <w:rFonts w:asciiTheme="minorHAnsi" w:hAnsiTheme="minorHAnsi" w:cstheme="minorHAnsi"/>
          <w:sz w:val="24"/>
          <w:szCs w:val="24"/>
        </w:rPr>
      </w:pPr>
      <w:r w:rsidRPr="001161F7">
        <w:rPr>
          <w:rFonts w:asciiTheme="minorHAnsi" w:hAnsiTheme="minorHAnsi" w:cstheme="minorHAnsi"/>
          <w:sz w:val="24"/>
          <w:szCs w:val="24"/>
        </w:rPr>
        <w:t>REGIDORA COLEGIADA DE LA COMISIÓN EDILICIA PERMANENTE DE IGUALDAD DE GÉNERO Y DESARROLLO INTEGRAL HUMANO.</w:t>
      </w:r>
    </w:p>
    <w:p w:rsidR="007D6B96" w:rsidRDefault="007D6B96" w:rsidP="00CC7CA2">
      <w:pPr>
        <w:jc w:val="center"/>
        <w:rPr>
          <w:rFonts w:asciiTheme="minorHAnsi" w:hAnsiTheme="minorHAnsi" w:cstheme="minorHAnsi"/>
          <w:sz w:val="24"/>
          <w:szCs w:val="24"/>
        </w:rPr>
      </w:pPr>
    </w:p>
    <w:p w:rsidR="001161F7" w:rsidRPr="001161F7" w:rsidRDefault="001161F7" w:rsidP="00CC7CA2">
      <w:pPr>
        <w:jc w:val="center"/>
        <w:rPr>
          <w:rFonts w:asciiTheme="minorHAnsi" w:hAnsiTheme="minorHAnsi" w:cstheme="minorHAnsi"/>
          <w:sz w:val="24"/>
          <w:szCs w:val="24"/>
        </w:rPr>
      </w:pPr>
    </w:p>
    <w:p w:rsidR="007D6B96" w:rsidRPr="001161F7" w:rsidRDefault="007D6B96" w:rsidP="00CC7CA2">
      <w:pPr>
        <w:rPr>
          <w:rFonts w:asciiTheme="minorHAnsi" w:hAnsiTheme="minorHAnsi" w:cstheme="minorHAnsi"/>
          <w:b/>
          <w:sz w:val="24"/>
          <w:szCs w:val="24"/>
        </w:rPr>
      </w:pPr>
      <w:bookmarkStart w:id="0" w:name="_GoBack"/>
      <w:bookmarkEnd w:id="0"/>
    </w:p>
    <w:p w:rsidR="007D6B96" w:rsidRPr="001161F7" w:rsidRDefault="001161F7" w:rsidP="001161F7">
      <w:pPr>
        <w:jc w:val="center"/>
        <w:rPr>
          <w:rFonts w:asciiTheme="minorHAnsi" w:hAnsiTheme="minorHAnsi" w:cstheme="minorHAnsi"/>
          <w:b/>
          <w:sz w:val="24"/>
          <w:szCs w:val="24"/>
        </w:rPr>
      </w:pPr>
      <w:r w:rsidRPr="001161F7">
        <w:rPr>
          <w:rFonts w:asciiTheme="minorHAnsi" w:hAnsiTheme="minorHAnsi" w:cstheme="minorHAnsi"/>
          <w:b/>
          <w:sz w:val="24"/>
          <w:szCs w:val="24"/>
        </w:rPr>
        <w:t>_________________________________________</w:t>
      </w:r>
    </w:p>
    <w:p w:rsidR="007D6B96" w:rsidRPr="001161F7" w:rsidRDefault="001161F7" w:rsidP="00CC7CA2">
      <w:pPr>
        <w:jc w:val="center"/>
        <w:rPr>
          <w:rFonts w:asciiTheme="minorHAnsi" w:hAnsiTheme="minorHAnsi" w:cstheme="minorHAnsi"/>
          <w:b/>
          <w:sz w:val="24"/>
          <w:szCs w:val="24"/>
        </w:rPr>
      </w:pPr>
      <w:r w:rsidRPr="001161F7">
        <w:rPr>
          <w:rFonts w:asciiTheme="minorHAnsi" w:hAnsiTheme="minorHAnsi" w:cstheme="minorHAnsi"/>
          <w:b/>
          <w:sz w:val="24"/>
          <w:szCs w:val="24"/>
        </w:rPr>
        <w:t>PROF. PABLO RUPERTO GOMEZ ANDRADE</w:t>
      </w:r>
    </w:p>
    <w:p w:rsidR="007D6B96" w:rsidRPr="001161F7" w:rsidRDefault="001161F7" w:rsidP="00CC7CA2">
      <w:pPr>
        <w:jc w:val="center"/>
        <w:rPr>
          <w:rFonts w:asciiTheme="minorHAnsi" w:hAnsiTheme="minorHAnsi" w:cstheme="minorHAnsi"/>
          <w:sz w:val="24"/>
          <w:szCs w:val="24"/>
        </w:rPr>
      </w:pPr>
      <w:r w:rsidRPr="001161F7">
        <w:rPr>
          <w:rFonts w:asciiTheme="minorHAnsi" w:hAnsiTheme="minorHAnsi" w:cstheme="minorHAnsi"/>
          <w:sz w:val="24"/>
          <w:szCs w:val="24"/>
        </w:rPr>
        <w:t>REGIDOR COLEGIADO DE LA COMISIÓN EDILICIA PERMANENTE DE IGUALDAD DE GÉNERO Y DESARROLLO INTEGRAL HUMANO.</w:t>
      </w: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jc w:val="center"/>
        <w:rPr>
          <w:rFonts w:asciiTheme="minorHAnsi" w:hAnsiTheme="minorHAnsi" w:cstheme="minorHAnsi"/>
          <w:sz w:val="24"/>
          <w:szCs w:val="24"/>
        </w:rPr>
      </w:pPr>
    </w:p>
    <w:p w:rsidR="007D6B96" w:rsidRPr="001161F7" w:rsidRDefault="007D6B96" w:rsidP="00CC7CA2">
      <w:pPr>
        <w:jc w:val="center"/>
        <w:rPr>
          <w:rFonts w:asciiTheme="minorHAnsi" w:hAnsiTheme="minorHAnsi" w:cstheme="minorHAnsi"/>
          <w:sz w:val="24"/>
          <w:szCs w:val="24"/>
        </w:rPr>
      </w:pPr>
    </w:p>
    <w:p w:rsidR="007D6B96" w:rsidRPr="001161F7" w:rsidRDefault="001161F7" w:rsidP="00CC7CA2">
      <w:pPr>
        <w:jc w:val="both"/>
        <w:rPr>
          <w:rFonts w:asciiTheme="minorHAnsi" w:hAnsiTheme="minorHAnsi" w:cstheme="minorHAnsi"/>
          <w:sz w:val="24"/>
          <w:szCs w:val="24"/>
        </w:rPr>
      </w:pPr>
      <w:r w:rsidRPr="001161F7">
        <w:rPr>
          <w:rFonts w:asciiTheme="minorHAnsi" w:hAnsiTheme="minorHAnsi" w:cstheme="minorHAnsi"/>
          <w:sz w:val="24"/>
          <w:szCs w:val="24"/>
        </w:rPr>
        <w:t>LA PRESENTE HOJA DE FIRMAS CORRESPONDE AL ACTA DE LA SESIÓN DE LA COMISIÓN EDILICIA DE IGUALDAD DE GÉNERO Y DESARROLLO INTEGRAL HUMANO, CELEBRADA EL DIA 22 DE JULIO DEL 2022.</w:t>
      </w:r>
    </w:p>
    <w:sectPr w:rsidR="007D6B96" w:rsidRPr="001161F7" w:rsidSect="00AC4AA2">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1C" w:rsidRDefault="00DF361C" w:rsidP="009D1ECA">
      <w:pPr>
        <w:spacing w:after="0" w:line="240" w:lineRule="auto"/>
      </w:pPr>
      <w:r>
        <w:separator/>
      </w:r>
    </w:p>
  </w:endnote>
  <w:endnote w:type="continuationSeparator" w:id="0">
    <w:p w:rsidR="00DF361C" w:rsidRDefault="00DF361C" w:rsidP="009D1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1C" w:rsidRDefault="00DF361C" w:rsidP="009D1ECA">
      <w:pPr>
        <w:spacing w:after="0" w:line="240" w:lineRule="auto"/>
      </w:pPr>
      <w:r>
        <w:separator/>
      </w:r>
    </w:p>
  </w:footnote>
  <w:footnote w:type="continuationSeparator" w:id="0">
    <w:p w:rsidR="00DF361C" w:rsidRDefault="00DF361C" w:rsidP="009D1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CA" w:rsidRPr="009D1ECA" w:rsidRDefault="009D1ECA" w:rsidP="009D1ECA">
    <w:pPr>
      <w:pStyle w:val="Encabezado"/>
      <w:jc w:val="center"/>
      <w:rPr>
        <w:b/>
      </w:rPr>
    </w:pPr>
    <w:r w:rsidRPr="009D1ECA">
      <w:rPr>
        <w:b/>
      </w:rPr>
      <w:t xml:space="preserve">ACTA DE LA SESIÓN DE COMISIÓN EDILICIA PERMANENTE DE IGUALDAD DE GÉNERO Y DESARROLLO INTEGRAL HUMANO. </w:t>
    </w:r>
    <w:r>
      <w:rPr>
        <w:b/>
      </w:rPr>
      <w:t>A 22 DE JULIO DEL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D6B96"/>
    <w:rsid w:val="001161F7"/>
    <w:rsid w:val="001B4E7D"/>
    <w:rsid w:val="005F0511"/>
    <w:rsid w:val="00636808"/>
    <w:rsid w:val="00712A87"/>
    <w:rsid w:val="007A5B29"/>
    <w:rsid w:val="007D6B96"/>
    <w:rsid w:val="008578DA"/>
    <w:rsid w:val="009D1ECA"/>
    <w:rsid w:val="00AC4AA2"/>
    <w:rsid w:val="00BF70D8"/>
    <w:rsid w:val="00CC7CA2"/>
    <w:rsid w:val="00DF36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78DA"/>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8578DA"/>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8578DA"/>
    <w:rPr>
      <w:rFonts w:ascii="Calibri" w:eastAsia="Times New Roman" w:hAnsi="Calibri" w:cs="Times New Roman"/>
      <w:lang w:eastAsia="es-MX"/>
    </w:rPr>
  </w:style>
  <w:style w:type="paragraph" w:styleId="Encabezado">
    <w:name w:val="header"/>
    <w:basedOn w:val="Normal"/>
    <w:link w:val="EncabezadoCar"/>
    <w:uiPriority w:val="99"/>
    <w:unhideWhenUsed/>
    <w:rsid w:val="009D1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ECA"/>
    <w:rPr>
      <w:rFonts w:ascii="Calibri" w:eastAsia="Calibri" w:hAnsi="Calibri" w:cs="Times New Roman"/>
    </w:rPr>
  </w:style>
  <w:style w:type="paragraph" w:styleId="Piedepgina">
    <w:name w:val="footer"/>
    <w:basedOn w:val="Normal"/>
    <w:link w:val="PiedepginaCar"/>
    <w:uiPriority w:val="99"/>
    <w:unhideWhenUsed/>
    <w:rsid w:val="009D1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E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CF18-D756-4A65-B992-244234D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REGI090</dc:creator>
  <cp:lastModifiedBy>erika</cp:lastModifiedBy>
  <cp:revision>2</cp:revision>
  <dcterms:created xsi:type="dcterms:W3CDTF">2022-09-28T16:53:00Z</dcterms:created>
  <dcterms:modified xsi:type="dcterms:W3CDTF">2022-09-28T16:53:00Z</dcterms:modified>
</cp:coreProperties>
</file>